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3C7C0C" w:rsidRPr="003C7C0C" w:rsidRDefault="003C7C0C" w:rsidP="003C7C0C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3C7C0C">
        <w:rPr>
          <w:b/>
          <w:bCs/>
          <w:color w:val="333333"/>
          <w:sz w:val="28"/>
          <w:szCs w:val="28"/>
        </w:rPr>
        <w:t>Увольнение в связи с утратой доверия</w:t>
      </w:r>
    </w:p>
    <w:bookmarkEnd w:id="0"/>
    <w:p w:rsidR="003C7C0C" w:rsidRPr="003C7C0C" w:rsidRDefault="003C7C0C" w:rsidP="003C7C0C">
      <w:pPr>
        <w:shd w:val="clear" w:color="auto" w:fill="FFFFFF"/>
        <w:contextualSpacing/>
        <w:rPr>
          <w:color w:val="000000"/>
          <w:sz w:val="28"/>
          <w:szCs w:val="28"/>
        </w:rPr>
      </w:pPr>
      <w:r w:rsidRPr="003C7C0C">
        <w:rPr>
          <w:color w:val="000000"/>
          <w:sz w:val="28"/>
          <w:szCs w:val="28"/>
        </w:rPr>
        <w:t> </w:t>
      </w:r>
      <w:r w:rsidRPr="003C7C0C">
        <w:rPr>
          <w:color w:val="FFFFFF"/>
          <w:sz w:val="28"/>
          <w:szCs w:val="28"/>
        </w:rPr>
        <w:t>Текст</w:t>
      </w:r>
    </w:p>
    <w:p w:rsidR="003C7C0C" w:rsidRPr="003C7C0C" w:rsidRDefault="003C7C0C" w:rsidP="003C7C0C">
      <w:pPr>
        <w:shd w:val="clear" w:color="auto" w:fill="FFFFFF"/>
        <w:contextualSpacing/>
        <w:rPr>
          <w:color w:val="000000"/>
          <w:sz w:val="28"/>
          <w:szCs w:val="28"/>
        </w:rPr>
      </w:pPr>
      <w:r w:rsidRPr="003C7C0C">
        <w:rPr>
          <w:color w:val="000000"/>
          <w:sz w:val="28"/>
          <w:szCs w:val="28"/>
        </w:rPr>
        <w:t> </w:t>
      </w:r>
      <w:r w:rsidRPr="003C7C0C">
        <w:rPr>
          <w:color w:val="FFFFFF"/>
          <w:sz w:val="28"/>
          <w:szCs w:val="28"/>
        </w:rPr>
        <w:t>Поделиться</w:t>
      </w:r>
    </w:p>
    <w:p w:rsidR="003C7C0C" w:rsidRPr="003C7C0C" w:rsidRDefault="003C7C0C" w:rsidP="003C7C0C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Частью 1 статьи 13.1 Федерального закона от 25.12.2008 № 273-ФЗ «О противодействии коррупции» установлены случаи, при которых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доверия, а именно:</w:t>
      </w:r>
    </w:p>
    <w:p w:rsidR="003C7C0C" w:rsidRPr="003C7C0C" w:rsidRDefault="003C7C0C" w:rsidP="003C7C0C">
      <w:pPr>
        <w:numPr>
          <w:ilvl w:val="0"/>
          <w:numId w:val="20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3C7C0C" w:rsidRPr="003C7C0C" w:rsidRDefault="003C7C0C" w:rsidP="003C7C0C">
      <w:pPr>
        <w:numPr>
          <w:ilvl w:val="0"/>
          <w:numId w:val="21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3C7C0C" w:rsidRPr="003C7C0C" w:rsidRDefault="003C7C0C" w:rsidP="003C7C0C">
      <w:pPr>
        <w:numPr>
          <w:ilvl w:val="0"/>
          <w:numId w:val="22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участия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3C7C0C" w:rsidRPr="003C7C0C" w:rsidRDefault="003C7C0C" w:rsidP="003C7C0C">
      <w:pPr>
        <w:numPr>
          <w:ilvl w:val="0"/>
          <w:numId w:val="23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осуществления предпринимательской деятельности;</w:t>
      </w:r>
    </w:p>
    <w:p w:rsidR="003C7C0C" w:rsidRPr="003C7C0C" w:rsidRDefault="003C7C0C" w:rsidP="003C7C0C">
      <w:pPr>
        <w:numPr>
          <w:ilvl w:val="0"/>
          <w:numId w:val="24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3C7C0C">
        <w:rPr>
          <w:color w:val="000000"/>
          <w:sz w:val="28"/>
          <w:szCs w:val="28"/>
          <w:shd w:val="clear" w:color="auto" w:fill="FFFFFF"/>
        </w:rPr>
        <w:t>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C7C0C" w:rsidRDefault="003C7C0C" w:rsidP="003C7C0C">
      <w:pPr>
        <w:shd w:val="clear" w:color="auto" w:fill="FFFFFF"/>
        <w:ind w:firstLine="36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C7C0C">
        <w:rPr>
          <w:color w:val="000000"/>
          <w:sz w:val="28"/>
          <w:szCs w:val="28"/>
          <w:shd w:val="clear" w:color="auto" w:fill="FFFFFF"/>
        </w:rPr>
        <w:t>На основании требований законодательства при увольнении (освобождения от должности) в связи с утратой доверия учитываются характер совершенного коррупционного правонарушения, его тяжесть, обстоятельства, при которых оно совершено, соблюдение других антикоррупционных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своих должностных обязанностей.</w:t>
      </w:r>
    </w:p>
    <w:p w:rsidR="003C7C0C" w:rsidRDefault="003C7C0C" w:rsidP="003C7C0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C7C0C" w:rsidRPr="003C7C0C" w:rsidRDefault="003C7C0C" w:rsidP="003C7C0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F65"/>
    <w:multiLevelType w:val="multilevel"/>
    <w:tmpl w:val="D99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11052"/>
    <w:multiLevelType w:val="multilevel"/>
    <w:tmpl w:val="9C8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10286"/>
    <w:multiLevelType w:val="multilevel"/>
    <w:tmpl w:val="18C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3A2DDB"/>
    <w:multiLevelType w:val="multilevel"/>
    <w:tmpl w:val="AEA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04A5B"/>
    <w:multiLevelType w:val="multilevel"/>
    <w:tmpl w:val="969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1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225F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C7C0C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0326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2025-04-09T14:37:00Z</cp:lastPrinted>
  <dcterms:created xsi:type="dcterms:W3CDTF">2025-04-09T14:40:00Z</dcterms:created>
  <dcterms:modified xsi:type="dcterms:W3CDTF">2025-04-09T14:40:00Z</dcterms:modified>
</cp:coreProperties>
</file>